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58" w:rsidRPr="00A24A58" w:rsidRDefault="00BD791E" w:rsidP="00A24A58">
      <w:pPr>
        <w:ind w:left="-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4A58">
        <w:rPr>
          <w:rFonts w:ascii="Times New Roman" w:hAnsi="Times New Roman" w:cs="Times New Roman"/>
          <w:sz w:val="28"/>
          <w:szCs w:val="28"/>
          <w:u w:val="single"/>
        </w:rPr>
        <w:t>Градостроительное обоснование</w:t>
      </w:r>
      <w:r w:rsidR="00AA078D" w:rsidRPr="00A24A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A24A58">
        <w:rPr>
          <w:rFonts w:ascii="Times New Roman" w:hAnsi="Times New Roman" w:cs="Times New Roman"/>
          <w:sz w:val="28"/>
          <w:szCs w:val="28"/>
          <w:u w:val="single"/>
        </w:rPr>
        <w:t>по предоставлению разрешения на отклонение от предельных параметров разрешенного строительства на земельном участке с кадастровым номером</w:t>
      </w:r>
      <w:proofErr w:type="gramEnd"/>
      <w:r w:rsidRPr="00A24A58">
        <w:rPr>
          <w:rFonts w:ascii="Times New Roman" w:hAnsi="Times New Roman" w:cs="Times New Roman"/>
          <w:sz w:val="28"/>
          <w:szCs w:val="28"/>
          <w:u w:val="single"/>
        </w:rPr>
        <w:t xml:space="preserve"> 28:02:000121:17, расположенном по адресу: Амурская область, г. Белогорск, ул. Кирова, д. 86</w:t>
      </w:r>
      <w:r w:rsidR="00A24A58" w:rsidRPr="00A24A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24A58" w:rsidRPr="00A24A58" w:rsidRDefault="00A24A58" w:rsidP="00A24A58">
      <w:pPr>
        <w:ind w:left="-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4A58">
        <w:rPr>
          <w:rFonts w:ascii="Times New Roman" w:hAnsi="Times New Roman" w:cs="Times New Roman"/>
          <w:sz w:val="28"/>
          <w:szCs w:val="28"/>
          <w:u w:val="single"/>
        </w:rPr>
        <w:t xml:space="preserve">Многоквартирный жилой дом со встроенными помещениями общественного назначения и встроенной подземной автостоянкой </w:t>
      </w:r>
    </w:p>
    <w:p w:rsidR="00BD791E" w:rsidRPr="00BD791E" w:rsidRDefault="00BD791E" w:rsidP="00BD791E">
      <w:pPr>
        <w:keepNext/>
        <w:keepLines/>
        <w:spacing w:before="200" w:after="240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0" w:name="_Toc73667140"/>
      <w:bookmarkStart w:id="1" w:name="а"/>
      <w:r w:rsidRPr="00BD791E">
        <w:rPr>
          <w:rFonts w:ascii="Times New Roman" w:eastAsiaTheme="majorEastAsia" w:hAnsi="Times New Roman" w:cs="Times New Roman"/>
          <w:b/>
          <w:bCs/>
          <w:sz w:val="28"/>
          <w:szCs w:val="28"/>
        </w:rPr>
        <w:t>1. Общие сведения</w:t>
      </w:r>
      <w:bookmarkEnd w:id="0"/>
    </w:p>
    <w:bookmarkEnd w:id="1"/>
    <w:p w:rsidR="00BD791E" w:rsidRPr="00BD791E" w:rsidRDefault="00BD791E" w:rsidP="00BD79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91E">
        <w:rPr>
          <w:rFonts w:ascii="Times New Roman" w:hAnsi="Times New Roman" w:cs="Times New Roman"/>
          <w:sz w:val="28"/>
          <w:szCs w:val="28"/>
        </w:rPr>
        <w:t>Исходные данные:</w:t>
      </w:r>
    </w:p>
    <w:p w:rsidR="00BD791E" w:rsidRPr="00BD791E" w:rsidRDefault="00BD791E" w:rsidP="00BD79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91E">
        <w:rPr>
          <w:rFonts w:ascii="Times New Roman" w:hAnsi="Times New Roman" w:cs="Times New Roman"/>
          <w:sz w:val="28"/>
          <w:szCs w:val="28"/>
        </w:rPr>
        <w:t>- градостроительный план земельного участка №</w:t>
      </w:r>
      <w:r w:rsidRPr="00BD791E">
        <w:rPr>
          <w:rFonts w:ascii="Arial" w:hAnsi="Arial" w:cs="Arial"/>
          <w:sz w:val="24"/>
          <w:szCs w:val="24"/>
        </w:rPr>
        <w:t xml:space="preserve"> </w:t>
      </w:r>
      <w:r w:rsidRPr="00BD791E">
        <w:rPr>
          <w:rFonts w:ascii="Times New Roman" w:hAnsi="Times New Roman" w:cs="Times New Roman"/>
          <w:sz w:val="28"/>
          <w:szCs w:val="28"/>
        </w:rPr>
        <w:t>RU28304000-1751, подготовленный Отделом по строительству и архитектуре Администрации г. Белогорска 24.09.2020г.;</w:t>
      </w:r>
    </w:p>
    <w:p w:rsidR="00BD791E" w:rsidRPr="00BD791E" w:rsidRDefault="00BD791E" w:rsidP="00BD79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91E">
        <w:rPr>
          <w:rFonts w:ascii="Times New Roman" w:hAnsi="Times New Roman" w:cs="Times New Roman"/>
          <w:sz w:val="28"/>
          <w:szCs w:val="28"/>
        </w:rPr>
        <w:t>- технический отчет по результатам инженерно-геодезических изысканий для подготовки проектной документации 21-1132 ИГДИ, выполненный ООО «Меридиан» в 2001;</w:t>
      </w:r>
    </w:p>
    <w:p w:rsidR="00BD791E" w:rsidRPr="00BD791E" w:rsidRDefault="00BD791E" w:rsidP="00BD79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91E">
        <w:rPr>
          <w:rFonts w:ascii="Times New Roman" w:hAnsi="Times New Roman" w:cs="Times New Roman"/>
          <w:sz w:val="28"/>
          <w:szCs w:val="28"/>
        </w:rPr>
        <w:t xml:space="preserve">- сведения и материалы </w:t>
      </w:r>
      <w:proofErr w:type="spellStart"/>
      <w:r w:rsidRPr="00BD791E">
        <w:rPr>
          <w:rFonts w:ascii="Times New Roman" w:hAnsi="Times New Roman" w:cs="Times New Roman"/>
          <w:sz w:val="28"/>
          <w:szCs w:val="28"/>
        </w:rPr>
        <w:t>предпроектной</w:t>
      </w:r>
      <w:proofErr w:type="spellEnd"/>
      <w:r w:rsidRPr="00BD791E">
        <w:rPr>
          <w:rFonts w:ascii="Times New Roman" w:hAnsi="Times New Roman" w:cs="Times New Roman"/>
          <w:sz w:val="28"/>
          <w:szCs w:val="28"/>
        </w:rPr>
        <w:t xml:space="preserve"> проработки объекта капитального строительства;</w:t>
      </w:r>
    </w:p>
    <w:p w:rsidR="00BD791E" w:rsidRPr="00BD791E" w:rsidRDefault="00BD791E" w:rsidP="00BD79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91E">
        <w:rPr>
          <w:rFonts w:ascii="Times New Roman" w:hAnsi="Times New Roman" w:cs="Times New Roman"/>
          <w:sz w:val="28"/>
          <w:szCs w:val="28"/>
        </w:rPr>
        <w:t xml:space="preserve">- сведения и материалы </w:t>
      </w:r>
      <w:proofErr w:type="spellStart"/>
      <w:r w:rsidRPr="00BD791E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Pr="00BD791E">
        <w:rPr>
          <w:rFonts w:ascii="Times New Roman" w:hAnsi="Times New Roman" w:cs="Times New Roman"/>
          <w:sz w:val="28"/>
          <w:szCs w:val="28"/>
        </w:rPr>
        <w:t xml:space="preserve"> о существующих зд</w:t>
      </w:r>
      <w:r w:rsidR="00A24A58">
        <w:rPr>
          <w:rFonts w:ascii="Times New Roman" w:hAnsi="Times New Roman" w:cs="Times New Roman"/>
          <w:sz w:val="28"/>
          <w:szCs w:val="28"/>
        </w:rPr>
        <w:t>аниях, сооружениях и застройке</w:t>
      </w:r>
      <w:r w:rsidRPr="00BD791E">
        <w:rPr>
          <w:rFonts w:ascii="Times New Roman" w:hAnsi="Times New Roman" w:cs="Times New Roman"/>
          <w:sz w:val="28"/>
          <w:szCs w:val="28"/>
        </w:rPr>
        <w:t>.</w:t>
      </w:r>
    </w:p>
    <w:p w:rsidR="00BD791E" w:rsidRPr="00BD791E" w:rsidRDefault="00BD791E" w:rsidP="00BD791E">
      <w:pPr>
        <w:keepNext/>
        <w:keepLines/>
        <w:spacing w:before="200" w:after="240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2" w:name="_Toc73667141"/>
      <w:bookmarkStart w:id="3" w:name="б"/>
      <w:r w:rsidRPr="00BD791E">
        <w:rPr>
          <w:rFonts w:ascii="Times New Roman" w:eastAsiaTheme="majorEastAsia" w:hAnsi="Times New Roman" w:cs="Times New Roman"/>
          <w:b/>
          <w:bCs/>
          <w:sz w:val="28"/>
          <w:szCs w:val="28"/>
        </w:rPr>
        <w:t>2. Существующее положение</w:t>
      </w:r>
      <w:bookmarkEnd w:id="2"/>
    </w:p>
    <w:bookmarkEnd w:id="3"/>
    <w:p w:rsidR="00BD791E" w:rsidRPr="00BD791E" w:rsidRDefault="00BD791E" w:rsidP="00BD79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BD791E">
        <w:rPr>
          <w:rFonts w:ascii="Times New Roman" w:hAnsi="Times New Roman" w:cs="Times New Roman"/>
          <w:sz w:val="28"/>
          <w:szCs w:val="28"/>
          <w:lang w:bidi="ru-RU"/>
        </w:rPr>
        <w:t>З</w:t>
      </w:r>
      <w:proofErr w:type="gramEnd"/>
      <w:r w:rsidRPr="00BD791E">
        <w:rPr>
          <w:rFonts w:ascii="Times New Roman" w:hAnsi="Times New Roman" w:cs="Times New Roman"/>
          <w:sz w:val="28"/>
          <w:szCs w:val="28"/>
          <w:lang w:bidi="ru-RU"/>
        </w:rPr>
        <w:t xml:space="preserve">/у с к/н 28:02:000121:17 расположен в северной части г. Белогорска на застроенной территории. </w:t>
      </w:r>
      <w:proofErr w:type="gramStart"/>
      <w:r w:rsidRPr="00BD791E">
        <w:rPr>
          <w:rFonts w:ascii="Times New Roman" w:hAnsi="Times New Roman" w:cs="Times New Roman"/>
          <w:sz w:val="28"/>
          <w:szCs w:val="28"/>
          <w:lang w:bidi="ru-RU"/>
        </w:rPr>
        <w:t>С северо-запада участок ограничен ул. Садовой, у южной границы – территория многоквартирного жилого дома, с восточной - Площадь им. 30-летия Победы, с северной – земельный участок 28:02:000000:130 под существующий торговый центр.</w:t>
      </w:r>
      <w:proofErr w:type="gramEnd"/>
    </w:p>
    <w:p w:rsidR="00BD791E" w:rsidRPr="00BD791E" w:rsidRDefault="00BD791E" w:rsidP="00BD79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D791E">
        <w:rPr>
          <w:rFonts w:ascii="Times New Roman" w:hAnsi="Times New Roman" w:cs="Times New Roman"/>
          <w:sz w:val="28"/>
          <w:szCs w:val="28"/>
          <w:lang w:bidi="ru-RU"/>
        </w:rPr>
        <w:t xml:space="preserve">Территория спланирована, имеются твердые покрытия и </w:t>
      </w:r>
      <w:proofErr w:type="spellStart"/>
      <w:r w:rsidRPr="00BD791E">
        <w:rPr>
          <w:rFonts w:ascii="Times New Roman" w:hAnsi="Times New Roman" w:cs="Times New Roman"/>
          <w:sz w:val="28"/>
          <w:szCs w:val="28"/>
          <w:lang w:bidi="ru-RU"/>
        </w:rPr>
        <w:t>озелена</w:t>
      </w:r>
      <w:proofErr w:type="spellEnd"/>
      <w:r w:rsidRPr="00BD791E">
        <w:rPr>
          <w:rFonts w:ascii="Times New Roman" w:hAnsi="Times New Roman" w:cs="Times New Roman"/>
          <w:sz w:val="28"/>
          <w:szCs w:val="28"/>
          <w:lang w:bidi="ru-RU"/>
        </w:rPr>
        <w:t xml:space="preserve"> древесно-кустарниковыми насаждениями и газоном.</w:t>
      </w:r>
      <w:r w:rsidR="00A24A5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D791E">
        <w:rPr>
          <w:rFonts w:ascii="Times New Roman" w:hAnsi="Times New Roman" w:cs="Times New Roman"/>
          <w:sz w:val="28"/>
          <w:szCs w:val="28"/>
          <w:lang w:bidi="ru-RU"/>
        </w:rPr>
        <w:t>Вдоль границ участка и частично по территории проходят транзитные инженерные сети (</w:t>
      </w:r>
      <w:proofErr w:type="spellStart"/>
      <w:r w:rsidRPr="00BD791E">
        <w:rPr>
          <w:rFonts w:ascii="Times New Roman" w:hAnsi="Times New Roman" w:cs="Times New Roman"/>
          <w:sz w:val="28"/>
          <w:szCs w:val="28"/>
          <w:lang w:bidi="ru-RU"/>
        </w:rPr>
        <w:t>хозбытовая</w:t>
      </w:r>
      <w:proofErr w:type="spellEnd"/>
      <w:r w:rsidRPr="00BD791E">
        <w:rPr>
          <w:rFonts w:ascii="Times New Roman" w:hAnsi="Times New Roman" w:cs="Times New Roman"/>
          <w:sz w:val="28"/>
          <w:szCs w:val="28"/>
          <w:lang w:bidi="ru-RU"/>
        </w:rPr>
        <w:t xml:space="preserve"> безнапорная канализация, КЛ 0.4кВ, </w:t>
      </w:r>
      <w:proofErr w:type="gramStart"/>
      <w:r w:rsidRPr="00BD791E">
        <w:rPr>
          <w:rFonts w:ascii="Times New Roman" w:hAnsi="Times New Roman" w:cs="Times New Roman"/>
          <w:sz w:val="28"/>
          <w:szCs w:val="28"/>
          <w:lang w:bidi="ru-RU"/>
        </w:rPr>
        <w:t>ВЛ</w:t>
      </w:r>
      <w:proofErr w:type="gramEnd"/>
      <w:r w:rsidRPr="00BD791E">
        <w:rPr>
          <w:rFonts w:ascii="Times New Roman" w:hAnsi="Times New Roman" w:cs="Times New Roman"/>
          <w:sz w:val="28"/>
          <w:szCs w:val="28"/>
          <w:lang w:bidi="ru-RU"/>
        </w:rPr>
        <w:t>), коммуникации существующих на земельном участке зданий, сеть наружного освещения.</w:t>
      </w:r>
    </w:p>
    <w:p w:rsidR="00BD791E" w:rsidRPr="00BD791E" w:rsidRDefault="00BD791E" w:rsidP="00BD79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D791E">
        <w:rPr>
          <w:rFonts w:ascii="Times New Roman" w:hAnsi="Times New Roman" w:cs="Times New Roman"/>
          <w:sz w:val="28"/>
          <w:szCs w:val="28"/>
          <w:lang w:bidi="ru-RU"/>
        </w:rPr>
        <w:t>По материалам градостроительного плана:</w:t>
      </w:r>
    </w:p>
    <w:p w:rsidR="00BD791E" w:rsidRPr="00BD791E" w:rsidRDefault="00BD791E" w:rsidP="00BD79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BD791E">
        <w:rPr>
          <w:rFonts w:ascii="Times New Roman" w:hAnsi="Times New Roman" w:cs="Times New Roman"/>
          <w:sz w:val="28"/>
          <w:szCs w:val="28"/>
          <w:lang w:bidi="ru-RU"/>
        </w:rPr>
        <w:t>-земельный участок расположен в территориальной зоне Ж-1 (основной вид разрешенного использования 2.6 Многоэтажная жилая застройка (высотная застройка).</w:t>
      </w:r>
      <w:proofErr w:type="gramEnd"/>
      <w:r w:rsidRPr="00BD791E">
        <w:rPr>
          <w:rFonts w:ascii="Times New Roman" w:hAnsi="Times New Roman" w:cs="Times New Roman"/>
          <w:sz w:val="28"/>
          <w:szCs w:val="28"/>
          <w:lang w:bidi="ru-RU"/>
        </w:rPr>
        <w:t xml:space="preserve"> Зона многоэтажной жилой застройки. Установ</w:t>
      </w:r>
      <w:r w:rsidR="00A24A58">
        <w:rPr>
          <w:rFonts w:ascii="Times New Roman" w:hAnsi="Times New Roman" w:cs="Times New Roman"/>
          <w:sz w:val="28"/>
          <w:szCs w:val="28"/>
          <w:lang w:bidi="ru-RU"/>
        </w:rPr>
        <w:t>лен градостроительный регламент.</w:t>
      </w:r>
    </w:p>
    <w:p w:rsidR="00BD791E" w:rsidRPr="00BD791E" w:rsidRDefault="00BD791E" w:rsidP="00BD79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D791E">
        <w:rPr>
          <w:rFonts w:ascii="Times New Roman" w:hAnsi="Times New Roman" w:cs="Times New Roman"/>
          <w:sz w:val="28"/>
          <w:szCs w:val="28"/>
          <w:lang w:bidi="ru-RU"/>
        </w:rPr>
        <w:t xml:space="preserve">- на территории земельного участка частично расположена зона с особыми условиями использования (охранные зоны </w:t>
      </w:r>
      <w:proofErr w:type="gramStart"/>
      <w:r w:rsidRPr="00BD791E">
        <w:rPr>
          <w:rFonts w:ascii="Times New Roman" w:hAnsi="Times New Roman" w:cs="Times New Roman"/>
          <w:sz w:val="28"/>
          <w:szCs w:val="28"/>
          <w:lang w:bidi="ru-RU"/>
        </w:rPr>
        <w:t>ВЛ</w:t>
      </w:r>
      <w:proofErr w:type="gramEnd"/>
      <w:r w:rsidRPr="00BD791E">
        <w:rPr>
          <w:rFonts w:ascii="Times New Roman" w:hAnsi="Times New Roman" w:cs="Times New Roman"/>
          <w:sz w:val="28"/>
          <w:szCs w:val="28"/>
          <w:lang w:bidi="ru-RU"/>
        </w:rPr>
        <w:t xml:space="preserve"> 0.4кВ – 11м² и ВЛ-10 </w:t>
      </w:r>
      <w:proofErr w:type="spellStart"/>
      <w:r w:rsidRPr="00BD791E">
        <w:rPr>
          <w:rFonts w:ascii="Times New Roman" w:hAnsi="Times New Roman" w:cs="Times New Roman"/>
          <w:sz w:val="28"/>
          <w:szCs w:val="28"/>
          <w:lang w:bidi="ru-RU"/>
        </w:rPr>
        <w:lastRenderedPageBreak/>
        <w:t>кВ</w:t>
      </w:r>
      <w:proofErr w:type="spellEnd"/>
      <w:r w:rsidRPr="00BD791E">
        <w:rPr>
          <w:rFonts w:ascii="Times New Roman" w:hAnsi="Times New Roman" w:cs="Times New Roman"/>
          <w:sz w:val="28"/>
          <w:szCs w:val="28"/>
          <w:lang w:bidi="ru-RU"/>
        </w:rPr>
        <w:t xml:space="preserve"> Ф-11 ПС 35/10 «Томь» – 54м²);</w:t>
      </w:r>
    </w:p>
    <w:p w:rsidR="00BD791E" w:rsidRPr="00BD791E" w:rsidRDefault="00BD791E" w:rsidP="00BD79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BD791E">
        <w:rPr>
          <w:rFonts w:ascii="Times New Roman" w:hAnsi="Times New Roman" w:cs="Times New Roman"/>
          <w:sz w:val="28"/>
          <w:szCs w:val="28"/>
          <w:lang w:bidi="ru-RU"/>
        </w:rPr>
        <w:t>- при определении мест допустимого размещения зданий, строений, сооружений установлены минимальные отступы от границ земельного участка – 5.01м с северо-восточной и юго-западной сторон, и не менее 5 м от красных линий по ул. Садовой и Площади 30-летия Победы;</w:t>
      </w:r>
      <w:proofErr w:type="gramEnd"/>
    </w:p>
    <w:p w:rsidR="00BD791E" w:rsidRPr="00BD791E" w:rsidRDefault="00BD791E" w:rsidP="00BD79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D791E">
        <w:rPr>
          <w:rFonts w:ascii="Times New Roman" w:hAnsi="Times New Roman" w:cs="Times New Roman"/>
          <w:sz w:val="28"/>
          <w:szCs w:val="28"/>
          <w:lang w:bidi="ru-RU"/>
        </w:rPr>
        <w:t>Имеется возможность инженерного обеспечения проектируемых зданий.</w:t>
      </w:r>
    </w:p>
    <w:p w:rsidR="00BD791E" w:rsidRPr="00BD791E" w:rsidRDefault="00BD791E" w:rsidP="00BD79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D791E">
        <w:rPr>
          <w:rFonts w:ascii="Times New Roman" w:hAnsi="Times New Roman" w:cs="Times New Roman"/>
          <w:sz w:val="28"/>
          <w:szCs w:val="28"/>
          <w:lang w:bidi="ru-RU"/>
        </w:rPr>
        <w:t xml:space="preserve">По материалам </w:t>
      </w:r>
      <w:proofErr w:type="spellStart"/>
      <w:r w:rsidRPr="00BD791E">
        <w:rPr>
          <w:rFonts w:ascii="Times New Roman" w:hAnsi="Times New Roman" w:cs="Times New Roman"/>
          <w:sz w:val="28"/>
          <w:szCs w:val="28"/>
          <w:lang w:bidi="ru-RU"/>
        </w:rPr>
        <w:t>фотофиксации</w:t>
      </w:r>
      <w:proofErr w:type="spellEnd"/>
      <w:r w:rsidRPr="00BD791E">
        <w:rPr>
          <w:rFonts w:ascii="Times New Roman" w:hAnsi="Times New Roman" w:cs="Times New Roman"/>
          <w:sz w:val="28"/>
          <w:szCs w:val="28"/>
          <w:lang w:bidi="ru-RU"/>
        </w:rPr>
        <w:t>, инвентаризации и учета соседних зданий:</w:t>
      </w:r>
    </w:p>
    <w:p w:rsidR="00BD791E" w:rsidRPr="00BD791E" w:rsidRDefault="00BD791E" w:rsidP="00BD79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D791E">
        <w:rPr>
          <w:rFonts w:ascii="Times New Roman" w:hAnsi="Times New Roman" w:cs="Times New Roman"/>
          <w:sz w:val="28"/>
          <w:szCs w:val="28"/>
          <w:lang w:bidi="ru-RU"/>
        </w:rPr>
        <w:t>- с северной стороны от участка расположен 3-этажный торговый центр (бескаркасная конструктивная схема с несущими стенами из кирпичной кладки) - г. Белогорск, ул. Кирова, д. 84 – минимальное расстояние от стен до границ проектируемого участка 8,65м;</w:t>
      </w:r>
    </w:p>
    <w:p w:rsidR="00BD791E" w:rsidRPr="00BD791E" w:rsidRDefault="00BD791E" w:rsidP="00BD79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D791E">
        <w:rPr>
          <w:rFonts w:ascii="Times New Roman" w:hAnsi="Times New Roman" w:cs="Times New Roman"/>
          <w:sz w:val="28"/>
          <w:szCs w:val="28"/>
          <w:lang w:bidi="ru-RU"/>
        </w:rPr>
        <w:t xml:space="preserve">- с юго-западной стороны расположен 2-этажный 3-подъездный 18-квартирный жилой дом со встроенными нежилыми помещениями, с кирпичными стенами и деревянными перекрытиями – г. Белогорск, </w:t>
      </w:r>
      <w:r w:rsidR="00A24A58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</w:t>
      </w:r>
      <w:r w:rsidRPr="00BD791E">
        <w:rPr>
          <w:rFonts w:ascii="Times New Roman" w:hAnsi="Times New Roman" w:cs="Times New Roman"/>
          <w:sz w:val="28"/>
          <w:szCs w:val="28"/>
          <w:lang w:bidi="ru-RU"/>
        </w:rPr>
        <w:t xml:space="preserve">ул. </w:t>
      </w:r>
      <w:proofErr w:type="gramStart"/>
      <w:r w:rsidRPr="00BD791E">
        <w:rPr>
          <w:rFonts w:ascii="Times New Roman" w:hAnsi="Times New Roman" w:cs="Times New Roman"/>
          <w:sz w:val="28"/>
          <w:szCs w:val="28"/>
          <w:lang w:bidi="ru-RU"/>
        </w:rPr>
        <w:t>Садовая</w:t>
      </w:r>
      <w:proofErr w:type="gramEnd"/>
      <w:r w:rsidRPr="00BD791E">
        <w:rPr>
          <w:rFonts w:ascii="Times New Roman" w:hAnsi="Times New Roman" w:cs="Times New Roman"/>
          <w:sz w:val="28"/>
          <w:szCs w:val="28"/>
          <w:lang w:bidi="ru-RU"/>
        </w:rPr>
        <w:t>, д. 15 – минимальное расстояние от стен до границ проектируемого участка 9,03м.</w:t>
      </w:r>
    </w:p>
    <w:p w:rsidR="00BD791E" w:rsidRPr="00BD791E" w:rsidRDefault="00BD791E" w:rsidP="00BD791E">
      <w:pPr>
        <w:keepNext/>
        <w:keepLines/>
        <w:spacing w:before="200" w:after="240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4" w:name="_в)_Сведения_о"/>
      <w:bookmarkStart w:id="5" w:name="_Toc73667142"/>
      <w:bookmarkStart w:id="6" w:name="в"/>
      <w:bookmarkEnd w:id="4"/>
      <w:r w:rsidRPr="00BD791E">
        <w:rPr>
          <w:rFonts w:ascii="Times New Roman" w:eastAsiaTheme="majorEastAsia" w:hAnsi="Times New Roman" w:cs="Times New Roman"/>
          <w:b/>
          <w:bCs/>
          <w:sz w:val="28"/>
          <w:szCs w:val="28"/>
        </w:rPr>
        <w:t>3. Проектные предложения</w:t>
      </w:r>
      <w:bookmarkEnd w:id="5"/>
    </w:p>
    <w:bookmarkEnd w:id="6"/>
    <w:p w:rsidR="00BD791E" w:rsidRPr="00BD791E" w:rsidRDefault="00BD791E" w:rsidP="00BD79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91E">
        <w:rPr>
          <w:rFonts w:ascii="Times New Roman" w:hAnsi="Times New Roman" w:cs="Times New Roman"/>
          <w:sz w:val="28"/>
          <w:szCs w:val="28"/>
        </w:rPr>
        <w:t xml:space="preserve">Проектируемый объект имеет следующие параметры, установленные заданием на проектирование определенные на этапе </w:t>
      </w:r>
      <w:proofErr w:type="spellStart"/>
      <w:r w:rsidRPr="00BD791E">
        <w:rPr>
          <w:rFonts w:ascii="Times New Roman" w:hAnsi="Times New Roman" w:cs="Times New Roman"/>
          <w:sz w:val="28"/>
          <w:szCs w:val="28"/>
        </w:rPr>
        <w:t>предпроектной</w:t>
      </w:r>
      <w:proofErr w:type="spellEnd"/>
      <w:r w:rsidRPr="00BD791E">
        <w:rPr>
          <w:rFonts w:ascii="Times New Roman" w:hAnsi="Times New Roman" w:cs="Times New Roman"/>
          <w:sz w:val="28"/>
          <w:szCs w:val="28"/>
        </w:rPr>
        <w:t xml:space="preserve"> проработки:</w:t>
      </w:r>
    </w:p>
    <w:p w:rsidR="00BD791E" w:rsidRPr="00BD791E" w:rsidRDefault="00BD791E" w:rsidP="00BD79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91E">
        <w:rPr>
          <w:rFonts w:ascii="Times New Roman" w:hAnsi="Times New Roman" w:cs="Times New Roman"/>
          <w:sz w:val="28"/>
          <w:szCs w:val="28"/>
        </w:rPr>
        <w:t>- целевое назначение - многоквартирный жилой дом со встроенными помещениями общественного назначения и встроенной подземной автостоянкой;</w:t>
      </w:r>
    </w:p>
    <w:p w:rsidR="00BD791E" w:rsidRPr="00BD791E" w:rsidRDefault="00BD791E" w:rsidP="00BD79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91E">
        <w:rPr>
          <w:rFonts w:ascii="Times New Roman" w:hAnsi="Times New Roman" w:cs="Times New Roman"/>
          <w:sz w:val="28"/>
          <w:szCs w:val="28"/>
        </w:rPr>
        <w:t>- этажность – 10, кроме того, подвал и утепленный чердак;</w:t>
      </w:r>
    </w:p>
    <w:p w:rsidR="00BD791E" w:rsidRPr="00BD791E" w:rsidRDefault="00BD791E" w:rsidP="00BD79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91E">
        <w:rPr>
          <w:rFonts w:ascii="Times New Roman" w:hAnsi="Times New Roman" w:cs="Times New Roman"/>
          <w:sz w:val="28"/>
          <w:szCs w:val="28"/>
        </w:rPr>
        <w:t>- общая площадь квартир – 306,59*9=2759,31м²;</w:t>
      </w:r>
    </w:p>
    <w:p w:rsidR="00BD791E" w:rsidRPr="00BD791E" w:rsidRDefault="00BD791E" w:rsidP="00BD79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91E">
        <w:rPr>
          <w:rFonts w:ascii="Times New Roman" w:hAnsi="Times New Roman" w:cs="Times New Roman"/>
          <w:sz w:val="28"/>
          <w:szCs w:val="28"/>
        </w:rPr>
        <w:t xml:space="preserve">- вместимость подземной автостоянки – 27 </w:t>
      </w:r>
      <w:proofErr w:type="spellStart"/>
      <w:r w:rsidRPr="00BD791E">
        <w:rPr>
          <w:rFonts w:ascii="Times New Roman" w:hAnsi="Times New Roman" w:cs="Times New Roman"/>
          <w:sz w:val="28"/>
          <w:szCs w:val="28"/>
        </w:rPr>
        <w:t>машиномест</w:t>
      </w:r>
      <w:proofErr w:type="spellEnd"/>
      <w:r w:rsidRPr="00BD791E">
        <w:rPr>
          <w:rFonts w:ascii="Times New Roman" w:hAnsi="Times New Roman" w:cs="Times New Roman"/>
          <w:sz w:val="28"/>
          <w:szCs w:val="28"/>
        </w:rPr>
        <w:t>;</w:t>
      </w:r>
    </w:p>
    <w:p w:rsidR="00BD791E" w:rsidRPr="00BD791E" w:rsidRDefault="00BD791E" w:rsidP="00BD79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91E">
        <w:rPr>
          <w:rFonts w:ascii="Times New Roman" w:hAnsi="Times New Roman" w:cs="Times New Roman"/>
          <w:sz w:val="28"/>
          <w:szCs w:val="28"/>
        </w:rPr>
        <w:t>- общая площадь подземной автостоянки в пределах пожарного отсека – 1223,9м²;</w:t>
      </w:r>
    </w:p>
    <w:p w:rsidR="00BD791E" w:rsidRPr="00BD791E" w:rsidRDefault="00BD791E" w:rsidP="00BD79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91E">
        <w:rPr>
          <w:rFonts w:ascii="Times New Roman" w:hAnsi="Times New Roman" w:cs="Times New Roman"/>
          <w:sz w:val="28"/>
          <w:szCs w:val="28"/>
        </w:rPr>
        <w:t>- общая площадь встроенных помещений общественного назначения (офисы) на 1 этаже – 287,7м²;</w:t>
      </w:r>
    </w:p>
    <w:p w:rsidR="00BD791E" w:rsidRPr="00BD791E" w:rsidRDefault="000E36FF" w:rsidP="00BD79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1E" w:rsidRPr="00BD791E">
        <w:rPr>
          <w:rFonts w:ascii="Times New Roman" w:hAnsi="Times New Roman" w:cs="Times New Roman"/>
          <w:sz w:val="28"/>
          <w:szCs w:val="28"/>
        </w:rPr>
        <w:t>- площадь застройки – 630,5м² (надземная часть многоквартирного жилого дома) + 121,6 (надземная часть автостоянки), по объекту – 1823,8м² (п. А.1.1</w:t>
      </w:r>
      <w:r w:rsidR="00BD791E" w:rsidRPr="00BD791E">
        <w:rPr>
          <w:rFonts w:ascii="Arial" w:hAnsi="Arial" w:cs="Arial"/>
          <w:sz w:val="24"/>
          <w:szCs w:val="24"/>
        </w:rPr>
        <w:t xml:space="preserve"> </w:t>
      </w:r>
      <w:r w:rsidR="00BD791E" w:rsidRPr="00BD791E">
        <w:rPr>
          <w:rFonts w:ascii="Times New Roman" w:hAnsi="Times New Roman" w:cs="Times New Roman"/>
          <w:sz w:val="28"/>
          <w:szCs w:val="28"/>
        </w:rPr>
        <w:t>СП 54.13330.2016);</w:t>
      </w:r>
    </w:p>
    <w:p w:rsidR="00BD791E" w:rsidRPr="00BD791E" w:rsidRDefault="00BD791E" w:rsidP="00BD79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91E">
        <w:rPr>
          <w:rFonts w:ascii="Times New Roman" w:hAnsi="Times New Roman" w:cs="Times New Roman"/>
          <w:sz w:val="28"/>
          <w:szCs w:val="28"/>
        </w:rPr>
        <w:t>- степень огнестойкости многоквартирного жилого дома (класс Ф</w:t>
      </w:r>
      <w:proofErr w:type="gramStart"/>
      <w:r w:rsidRPr="00BD791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D791E">
        <w:rPr>
          <w:rFonts w:ascii="Times New Roman" w:hAnsi="Times New Roman" w:cs="Times New Roman"/>
          <w:sz w:val="28"/>
          <w:szCs w:val="28"/>
        </w:rPr>
        <w:t xml:space="preserve">.3) – </w:t>
      </w:r>
      <w:r w:rsidRPr="00BD791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D791E">
        <w:rPr>
          <w:rFonts w:ascii="Times New Roman" w:hAnsi="Times New Roman" w:cs="Times New Roman"/>
          <w:sz w:val="28"/>
          <w:szCs w:val="28"/>
        </w:rPr>
        <w:t xml:space="preserve"> (табл. 6.8</w:t>
      </w:r>
      <w:r w:rsidRPr="00BD791E">
        <w:rPr>
          <w:rFonts w:ascii="Arial" w:hAnsi="Arial" w:cs="Arial"/>
          <w:sz w:val="24"/>
          <w:szCs w:val="24"/>
        </w:rPr>
        <w:t xml:space="preserve"> </w:t>
      </w:r>
      <w:r w:rsidRPr="00BD791E">
        <w:rPr>
          <w:rFonts w:ascii="Times New Roman" w:hAnsi="Times New Roman" w:cs="Times New Roman"/>
          <w:sz w:val="28"/>
          <w:szCs w:val="28"/>
        </w:rPr>
        <w:t>СП 2.13130.2020);</w:t>
      </w:r>
    </w:p>
    <w:p w:rsidR="00BD791E" w:rsidRPr="00BD791E" w:rsidRDefault="00BD791E" w:rsidP="00BD79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91E">
        <w:rPr>
          <w:rFonts w:ascii="Times New Roman" w:hAnsi="Times New Roman" w:cs="Times New Roman"/>
          <w:sz w:val="28"/>
          <w:szCs w:val="28"/>
        </w:rPr>
        <w:lastRenderedPageBreak/>
        <w:t>- степень огнестойкости общественного здания (в пределах отсека) (класс Ф3.5) - II (табл. 6.10 СП 2.13130.2020);</w:t>
      </w:r>
    </w:p>
    <w:p w:rsidR="00BD791E" w:rsidRPr="00BD791E" w:rsidRDefault="00BD791E" w:rsidP="00BD79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91E">
        <w:rPr>
          <w:rFonts w:ascii="Times New Roman" w:hAnsi="Times New Roman" w:cs="Times New Roman"/>
          <w:sz w:val="28"/>
          <w:szCs w:val="28"/>
        </w:rPr>
        <w:t xml:space="preserve">- степень огнестойкости подземной автостоянки - </w:t>
      </w:r>
      <w:r w:rsidRPr="00BD791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D791E">
        <w:rPr>
          <w:rFonts w:ascii="Times New Roman" w:hAnsi="Times New Roman" w:cs="Times New Roman"/>
          <w:sz w:val="28"/>
          <w:szCs w:val="28"/>
        </w:rPr>
        <w:t xml:space="preserve"> (табл. 6.5 СП 2.13130.2020);</w:t>
      </w:r>
    </w:p>
    <w:p w:rsidR="00BD791E" w:rsidRPr="00BD791E" w:rsidRDefault="00BD791E" w:rsidP="00BD79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91E">
        <w:rPr>
          <w:rFonts w:ascii="Times New Roman" w:hAnsi="Times New Roman" w:cs="Times New Roman"/>
          <w:sz w:val="28"/>
          <w:szCs w:val="28"/>
        </w:rPr>
        <w:t>- класс конструктивной пожарной опасности С</w:t>
      </w:r>
      <w:proofErr w:type="gramStart"/>
      <w:r w:rsidRPr="00BD791E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BD791E">
        <w:rPr>
          <w:rFonts w:ascii="Times New Roman" w:hAnsi="Times New Roman" w:cs="Times New Roman"/>
          <w:sz w:val="28"/>
          <w:szCs w:val="28"/>
        </w:rPr>
        <w:t xml:space="preserve"> (табл. 22 ФЗ-123 от 22.07.2008г).</w:t>
      </w:r>
    </w:p>
    <w:p w:rsidR="00BD791E" w:rsidRPr="00BD791E" w:rsidRDefault="00BD791E" w:rsidP="00BD79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91E">
        <w:rPr>
          <w:rFonts w:ascii="Times New Roman" w:hAnsi="Times New Roman" w:cs="Times New Roman"/>
          <w:sz w:val="28"/>
          <w:szCs w:val="28"/>
        </w:rPr>
        <w:t>Настоящим предлагается:</w:t>
      </w:r>
    </w:p>
    <w:p w:rsidR="00BD791E" w:rsidRPr="00BD791E" w:rsidRDefault="00BD791E" w:rsidP="00BD79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91E">
        <w:rPr>
          <w:rFonts w:ascii="Times New Roman" w:hAnsi="Times New Roman" w:cs="Times New Roman"/>
          <w:sz w:val="28"/>
          <w:szCs w:val="28"/>
        </w:rPr>
        <w:t>- установить зону допустимого размещения зданий, строений и сооружений в соответствии с чертежом, с нулевым отступом от границ земельного участка;</w:t>
      </w:r>
    </w:p>
    <w:p w:rsidR="00BD791E" w:rsidRPr="00BD791E" w:rsidRDefault="00BD791E" w:rsidP="00BD79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91E">
        <w:rPr>
          <w:rFonts w:ascii="Times New Roman" w:hAnsi="Times New Roman" w:cs="Times New Roman"/>
          <w:sz w:val="28"/>
          <w:szCs w:val="28"/>
        </w:rPr>
        <w:t>- при установлении зон допустимого размещения не учитывать существующие ЗОУИТ (охранные зоны), подлежащие переносу в связи с реконструкцией инженерных сетей согласно проектным решениям в соответствии с техническими условиями.</w:t>
      </w:r>
    </w:p>
    <w:p w:rsidR="00BD791E" w:rsidRPr="00BD791E" w:rsidRDefault="00BD791E" w:rsidP="00BD791E">
      <w:pPr>
        <w:keepNext/>
        <w:keepLines/>
        <w:spacing w:before="200" w:after="240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7" w:name="_Toc73667143"/>
      <w:bookmarkStart w:id="8" w:name="г"/>
      <w:r w:rsidRPr="00BD791E">
        <w:rPr>
          <w:rFonts w:ascii="Times New Roman" w:eastAsiaTheme="majorEastAsia" w:hAnsi="Times New Roman" w:cs="Times New Roman"/>
          <w:b/>
          <w:bCs/>
          <w:sz w:val="28"/>
          <w:szCs w:val="28"/>
        </w:rPr>
        <w:t>4. Обоснование и целесообразность</w:t>
      </w:r>
      <w:bookmarkEnd w:id="7"/>
    </w:p>
    <w:bookmarkEnd w:id="8"/>
    <w:p w:rsidR="00BD791E" w:rsidRPr="00BD791E" w:rsidRDefault="00BD791E" w:rsidP="00BD791E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D791E">
        <w:rPr>
          <w:rFonts w:ascii="Times New Roman" w:hAnsi="Times New Roman" w:cs="Times New Roman"/>
          <w:noProof/>
          <w:sz w:val="28"/>
          <w:szCs w:val="28"/>
        </w:rPr>
        <w:t xml:space="preserve">В соответствии с Градостроительным кодексом РФ (ст. 40 ч. 1) Правообладатели земельных участков, размеры которых </w:t>
      </w:r>
      <w:bookmarkStart w:id="9" w:name="_Hlk73804825"/>
      <w:r w:rsidRPr="00BD791E">
        <w:rPr>
          <w:rFonts w:ascii="Times New Roman" w:hAnsi="Times New Roman" w:cs="Times New Roman"/>
          <w:noProof/>
          <w:sz w:val="28"/>
          <w:szCs w:val="28"/>
        </w:rPr>
        <w:t>меньше установленных градостроительным регламентом минимальных размеров</w:t>
      </w:r>
      <w:bookmarkEnd w:id="9"/>
      <w:r w:rsidRPr="00BD791E">
        <w:rPr>
          <w:rFonts w:ascii="Times New Roman" w:hAnsi="Times New Roman" w:cs="Times New Roman"/>
          <w:noProof/>
          <w:sz w:val="28"/>
          <w:szCs w:val="28"/>
        </w:rPr>
        <w:t xml:space="preserve">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BD791E" w:rsidRPr="00BD791E" w:rsidRDefault="00BD791E" w:rsidP="00BD791E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D791E">
        <w:rPr>
          <w:rFonts w:ascii="Times New Roman" w:hAnsi="Times New Roman" w:cs="Times New Roman"/>
          <w:noProof/>
          <w:sz w:val="28"/>
          <w:szCs w:val="28"/>
        </w:rPr>
        <w:t>В соответствии с ч. 2 ст. 40 ГрК РФ, 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</w:t>
      </w:r>
    </w:p>
    <w:p w:rsidR="00BD791E" w:rsidRPr="00BD791E" w:rsidRDefault="00BD791E" w:rsidP="00BD791E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D791E">
        <w:rPr>
          <w:rFonts w:ascii="Times New Roman" w:hAnsi="Times New Roman" w:cs="Times New Roman"/>
          <w:noProof/>
          <w:sz w:val="28"/>
          <w:szCs w:val="28"/>
        </w:rPr>
        <w:t>Соответствие таким требованиям представлено в таблице: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3875"/>
        <w:gridCol w:w="1674"/>
        <w:gridCol w:w="1786"/>
      </w:tblGrid>
      <w:tr w:rsidR="00BD791E" w:rsidRPr="00024970" w:rsidTr="00C554AC">
        <w:tc>
          <w:tcPr>
            <w:tcW w:w="2235" w:type="dxa"/>
            <w:vMerge w:val="restart"/>
          </w:tcPr>
          <w:p w:rsidR="00BD791E" w:rsidRPr="00024970" w:rsidRDefault="00BD791E" w:rsidP="00BD79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970">
              <w:rPr>
                <w:rFonts w:ascii="Times New Roman" w:hAnsi="Times New Roman" w:cs="Times New Roman"/>
                <w:noProof/>
                <w:sz w:val="28"/>
                <w:szCs w:val="28"/>
              </w:rPr>
              <w:t>Пункт ТР или нормативного документа</w:t>
            </w:r>
          </w:p>
        </w:tc>
        <w:tc>
          <w:tcPr>
            <w:tcW w:w="3875" w:type="dxa"/>
            <w:vMerge w:val="restart"/>
          </w:tcPr>
          <w:p w:rsidR="00BD791E" w:rsidRPr="00024970" w:rsidRDefault="00BD791E" w:rsidP="00BD79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970">
              <w:rPr>
                <w:rFonts w:ascii="Times New Roman" w:hAnsi="Times New Roman" w:cs="Times New Roman"/>
                <w:noProof/>
                <w:sz w:val="28"/>
                <w:szCs w:val="28"/>
              </w:rPr>
              <w:t>Требование</w:t>
            </w:r>
          </w:p>
        </w:tc>
        <w:tc>
          <w:tcPr>
            <w:tcW w:w="3460" w:type="dxa"/>
            <w:gridSpan w:val="2"/>
          </w:tcPr>
          <w:p w:rsidR="00BD791E" w:rsidRPr="00024970" w:rsidRDefault="00BD791E" w:rsidP="00BD79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970">
              <w:rPr>
                <w:rFonts w:ascii="Times New Roman" w:hAnsi="Times New Roman" w:cs="Times New Roman"/>
                <w:noProof/>
                <w:sz w:val="28"/>
                <w:szCs w:val="28"/>
              </w:rPr>
              <w:t>Показатель</w:t>
            </w:r>
          </w:p>
        </w:tc>
      </w:tr>
      <w:tr w:rsidR="00BD791E" w:rsidRPr="00024970" w:rsidTr="00C554AC">
        <w:tc>
          <w:tcPr>
            <w:tcW w:w="2235" w:type="dxa"/>
            <w:vMerge/>
          </w:tcPr>
          <w:p w:rsidR="00BD791E" w:rsidRPr="00024970" w:rsidRDefault="00BD791E" w:rsidP="00BD79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875" w:type="dxa"/>
            <w:vMerge/>
          </w:tcPr>
          <w:p w:rsidR="00BD791E" w:rsidRPr="00024970" w:rsidRDefault="00BD791E" w:rsidP="00BD79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674" w:type="dxa"/>
          </w:tcPr>
          <w:p w:rsidR="00BD791E" w:rsidRPr="00024970" w:rsidRDefault="00BD791E" w:rsidP="00BD79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970">
              <w:rPr>
                <w:rFonts w:ascii="Times New Roman" w:hAnsi="Times New Roman" w:cs="Times New Roman"/>
                <w:noProof/>
                <w:sz w:val="28"/>
                <w:szCs w:val="28"/>
              </w:rPr>
              <w:t>требуемый</w:t>
            </w:r>
          </w:p>
        </w:tc>
        <w:tc>
          <w:tcPr>
            <w:tcW w:w="1786" w:type="dxa"/>
          </w:tcPr>
          <w:p w:rsidR="00BD791E" w:rsidRPr="00024970" w:rsidRDefault="00BD791E" w:rsidP="00BD79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970">
              <w:rPr>
                <w:rFonts w:ascii="Times New Roman" w:hAnsi="Times New Roman" w:cs="Times New Roman"/>
                <w:noProof/>
                <w:sz w:val="28"/>
                <w:szCs w:val="28"/>
              </w:rPr>
              <w:t>фактический</w:t>
            </w:r>
          </w:p>
        </w:tc>
      </w:tr>
      <w:tr w:rsidR="00BD791E" w:rsidRPr="00024970" w:rsidTr="00C554AC">
        <w:tc>
          <w:tcPr>
            <w:tcW w:w="2235" w:type="dxa"/>
          </w:tcPr>
          <w:p w:rsidR="00BD791E" w:rsidRPr="00024970" w:rsidRDefault="00BD791E" w:rsidP="00BD791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97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п. 4.3 </w:t>
            </w:r>
          </w:p>
          <w:p w:rsidR="00BD791E" w:rsidRPr="00024970" w:rsidRDefault="00BD791E" w:rsidP="00BD791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970">
              <w:rPr>
                <w:rFonts w:ascii="Times New Roman" w:hAnsi="Times New Roman" w:cs="Times New Roman"/>
                <w:noProof/>
                <w:sz w:val="28"/>
                <w:szCs w:val="28"/>
              </w:rPr>
              <w:t>СП 4.13130.2013</w:t>
            </w:r>
          </w:p>
        </w:tc>
        <w:tc>
          <w:tcPr>
            <w:tcW w:w="3875" w:type="dxa"/>
          </w:tcPr>
          <w:p w:rsidR="00BD791E" w:rsidRPr="00024970" w:rsidRDefault="00BD791E" w:rsidP="00BD79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970">
              <w:rPr>
                <w:rFonts w:ascii="Times New Roman" w:hAnsi="Times New Roman" w:cs="Times New Roman"/>
                <w:noProof/>
                <w:sz w:val="28"/>
                <w:szCs w:val="28"/>
              </w:rPr>
              <w:t>противопожарные расстояния между зданиями</w:t>
            </w:r>
          </w:p>
        </w:tc>
        <w:tc>
          <w:tcPr>
            <w:tcW w:w="1674" w:type="dxa"/>
          </w:tcPr>
          <w:p w:rsidR="00BD791E" w:rsidRPr="00024970" w:rsidRDefault="00BD791E" w:rsidP="00BD79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970">
              <w:rPr>
                <w:rFonts w:ascii="Times New Roman" w:hAnsi="Times New Roman" w:cs="Times New Roman"/>
                <w:noProof/>
                <w:sz w:val="28"/>
                <w:szCs w:val="28"/>
              </w:rPr>
              <w:t>8м*</w:t>
            </w:r>
          </w:p>
        </w:tc>
        <w:tc>
          <w:tcPr>
            <w:tcW w:w="1786" w:type="dxa"/>
          </w:tcPr>
          <w:p w:rsidR="00BD791E" w:rsidRPr="00024970" w:rsidRDefault="00BD791E" w:rsidP="00BD79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970">
              <w:rPr>
                <w:rFonts w:ascii="Times New Roman" w:hAnsi="Times New Roman" w:cs="Times New Roman"/>
                <w:noProof/>
                <w:sz w:val="28"/>
                <w:szCs w:val="28"/>
              </w:rPr>
              <w:t>более 8м</w:t>
            </w:r>
          </w:p>
        </w:tc>
      </w:tr>
      <w:tr w:rsidR="00BD791E" w:rsidRPr="00024970" w:rsidTr="00C554AC">
        <w:tc>
          <w:tcPr>
            <w:tcW w:w="2235" w:type="dxa"/>
          </w:tcPr>
          <w:p w:rsidR="00BD791E" w:rsidRPr="00024970" w:rsidRDefault="00BD791E" w:rsidP="00BD791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97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п. 8.1, 8.6 </w:t>
            </w:r>
          </w:p>
          <w:p w:rsidR="00BD791E" w:rsidRPr="00024970" w:rsidRDefault="00BD791E" w:rsidP="00BD791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970">
              <w:rPr>
                <w:rFonts w:ascii="Times New Roman" w:hAnsi="Times New Roman" w:cs="Times New Roman"/>
                <w:noProof/>
                <w:sz w:val="28"/>
                <w:szCs w:val="28"/>
              </w:rPr>
              <w:t>СП 4.13130.2013</w:t>
            </w:r>
          </w:p>
        </w:tc>
        <w:tc>
          <w:tcPr>
            <w:tcW w:w="3875" w:type="dxa"/>
          </w:tcPr>
          <w:p w:rsidR="00BD791E" w:rsidRPr="00024970" w:rsidRDefault="00BD791E" w:rsidP="00BD79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970">
              <w:rPr>
                <w:rFonts w:ascii="Times New Roman" w:hAnsi="Times New Roman" w:cs="Times New Roman"/>
                <w:noProof/>
                <w:sz w:val="28"/>
                <w:szCs w:val="28"/>
              </w:rPr>
              <w:t>проезды и подъезды до пожарной техники</w:t>
            </w:r>
          </w:p>
        </w:tc>
        <w:tc>
          <w:tcPr>
            <w:tcW w:w="1674" w:type="dxa"/>
          </w:tcPr>
          <w:p w:rsidR="00BD791E" w:rsidRPr="00024970" w:rsidRDefault="00BD791E" w:rsidP="00BD79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970">
              <w:rPr>
                <w:rFonts w:ascii="Times New Roman" w:hAnsi="Times New Roman" w:cs="Times New Roman"/>
                <w:noProof/>
                <w:sz w:val="28"/>
                <w:szCs w:val="28"/>
              </w:rPr>
              <w:t>с 2х продольных сторон шириной 4.2м**</w:t>
            </w:r>
          </w:p>
        </w:tc>
        <w:tc>
          <w:tcPr>
            <w:tcW w:w="1786" w:type="dxa"/>
          </w:tcPr>
          <w:p w:rsidR="00BD791E" w:rsidRPr="00024970" w:rsidRDefault="00BD791E" w:rsidP="00BD79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970">
              <w:rPr>
                <w:rFonts w:ascii="Times New Roman" w:hAnsi="Times New Roman" w:cs="Times New Roman"/>
                <w:noProof/>
                <w:sz w:val="28"/>
                <w:szCs w:val="28"/>
              </w:rPr>
              <w:t>со всех сторон шириной более 4.2м</w:t>
            </w:r>
          </w:p>
        </w:tc>
      </w:tr>
      <w:tr w:rsidR="00BD791E" w:rsidRPr="00024970" w:rsidTr="00C554AC">
        <w:tc>
          <w:tcPr>
            <w:tcW w:w="2235" w:type="dxa"/>
          </w:tcPr>
          <w:p w:rsidR="00BD791E" w:rsidRPr="00024970" w:rsidRDefault="00BD791E" w:rsidP="00BD791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970">
              <w:rPr>
                <w:rFonts w:ascii="Times New Roman" w:hAnsi="Times New Roman" w:cs="Times New Roman"/>
                <w:noProof/>
                <w:sz w:val="28"/>
                <w:szCs w:val="28"/>
              </w:rPr>
              <w:t>п. 7.1 СП 42.13330.2016</w:t>
            </w:r>
          </w:p>
        </w:tc>
        <w:tc>
          <w:tcPr>
            <w:tcW w:w="3875" w:type="dxa"/>
          </w:tcPr>
          <w:p w:rsidR="00BD791E" w:rsidRPr="00024970" w:rsidRDefault="00BD791E" w:rsidP="00BD79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970">
              <w:rPr>
                <w:rFonts w:ascii="Times New Roman" w:hAnsi="Times New Roman" w:cs="Times New Roman"/>
                <w:noProof/>
                <w:sz w:val="28"/>
                <w:szCs w:val="28"/>
              </w:rPr>
              <w:t>бытовой разрыв между зданиями</w:t>
            </w:r>
          </w:p>
        </w:tc>
        <w:tc>
          <w:tcPr>
            <w:tcW w:w="1674" w:type="dxa"/>
          </w:tcPr>
          <w:p w:rsidR="00BD791E" w:rsidRPr="00024970" w:rsidRDefault="00BD791E" w:rsidP="00BD79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970">
              <w:rPr>
                <w:rFonts w:ascii="Times New Roman" w:hAnsi="Times New Roman" w:cs="Times New Roman"/>
                <w:noProof/>
                <w:sz w:val="28"/>
                <w:szCs w:val="28"/>
              </w:rPr>
              <w:t>10м***</w:t>
            </w:r>
          </w:p>
        </w:tc>
        <w:tc>
          <w:tcPr>
            <w:tcW w:w="1786" w:type="dxa"/>
          </w:tcPr>
          <w:p w:rsidR="00BD791E" w:rsidRPr="00024970" w:rsidRDefault="00BD791E" w:rsidP="00BD79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970">
              <w:rPr>
                <w:rFonts w:ascii="Times New Roman" w:hAnsi="Times New Roman" w:cs="Times New Roman"/>
                <w:noProof/>
                <w:sz w:val="28"/>
                <w:szCs w:val="28"/>
              </w:rPr>
              <w:t>более 10м</w:t>
            </w:r>
          </w:p>
        </w:tc>
      </w:tr>
    </w:tbl>
    <w:p w:rsidR="00BD791E" w:rsidRPr="000E36FF" w:rsidRDefault="00BD791E" w:rsidP="00BD791E">
      <w:pPr>
        <w:spacing w:after="0"/>
        <w:ind w:firstLine="709"/>
        <w:jc w:val="both"/>
        <w:rPr>
          <w:rFonts w:ascii="Times New Roman" w:hAnsi="Times New Roman" w:cs="Times New Roman"/>
          <w:noProof/>
          <w:sz w:val="16"/>
          <w:szCs w:val="16"/>
        </w:rPr>
      </w:pPr>
      <w:r w:rsidRPr="000E36FF">
        <w:rPr>
          <w:rFonts w:ascii="Times New Roman" w:hAnsi="Times New Roman" w:cs="Times New Roman"/>
          <w:noProof/>
          <w:sz w:val="16"/>
          <w:szCs w:val="16"/>
        </w:rPr>
        <w:lastRenderedPageBreak/>
        <w:t>*) – между здания</w:t>
      </w:r>
      <w:bookmarkStart w:id="10" w:name="_GoBack"/>
      <w:bookmarkEnd w:id="10"/>
      <w:r w:rsidRPr="000E36FF">
        <w:rPr>
          <w:rFonts w:ascii="Times New Roman" w:hAnsi="Times New Roman" w:cs="Times New Roman"/>
          <w:noProof/>
          <w:sz w:val="16"/>
          <w:szCs w:val="16"/>
        </w:rPr>
        <w:t xml:space="preserve">ми </w:t>
      </w:r>
      <w:r w:rsidRPr="000E36FF">
        <w:rPr>
          <w:rFonts w:ascii="Times New Roman" w:hAnsi="Times New Roman" w:cs="Times New Roman"/>
          <w:noProof/>
          <w:sz w:val="16"/>
          <w:szCs w:val="16"/>
          <w:lang w:val="en-US"/>
        </w:rPr>
        <w:t>II</w:t>
      </w:r>
      <w:r w:rsidRPr="000E36FF">
        <w:rPr>
          <w:rFonts w:ascii="Times New Roman" w:hAnsi="Times New Roman" w:cs="Times New Roman"/>
          <w:noProof/>
          <w:sz w:val="16"/>
          <w:szCs w:val="16"/>
        </w:rPr>
        <w:t xml:space="preserve"> степени огнестойкости класса С0 (проект) и II, III степени огнестойкости класса С1 (существующие ЗиС);</w:t>
      </w:r>
    </w:p>
    <w:p w:rsidR="00BD791E" w:rsidRPr="000E36FF" w:rsidRDefault="00BD791E" w:rsidP="00BD791E">
      <w:pPr>
        <w:spacing w:after="0"/>
        <w:ind w:firstLine="709"/>
        <w:jc w:val="both"/>
        <w:rPr>
          <w:rFonts w:ascii="Times New Roman" w:hAnsi="Times New Roman" w:cs="Times New Roman"/>
          <w:noProof/>
          <w:sz w:val="16"/>
          <w:szCs w:val="16"/>
        </w:rPr>
      </w:pPr>
      <w:r w:rsidRPr="000E36FF">
        <w:rPr>
          <w:rFonts w:ascii="Times New Roman" w:hAnsi="Times New Roman" w:cs="Times New Roman"/>
          <w:noProof/>
          <w:sz w:val="16"/>
          <w:szCs w:val="16"/>
        </w:rPr>
        <w:t>**) – для жилых зданий высотой от 28 до 46м;</w:t>
      </w:r>
    </w:p>
    <w:p w:rsidR="00BD791E" w:rsidRPr="000E36FF" w:rsidRDefault="00BD791E" w:rsidP="00BD791E">
      <w:pPr>
        <w:spacing w:after="0"/>
        <w:ind w:firstLine="709"/>
        <w:jc w:val="both"/>
        <w:rPr>
          <w:rFonts w:ascii="Times New Roman" w:hAnsi="Times New Roman" w:cs="Times New Roman"/>
          <w:noProof/>
          <w:sz w:val="16"/>
          <w:szCs w:val="16"/>
        </w:rPr>
      </w:pPr>
      <w:r w:rsidRPr="000E36FF">
        <w:rPr>
          <w:rFonts w:ascii="Times New Roman" w:hAnsi="Times New Roman" w:cs="Times New Roman"/>
          <w:noProof/>
          <w:sz w:val="16"/>
          <w:szCs w:val="16"/>
        </w:rPr>
        <w:t>***) - между длинными сторонами и торцами жилых зданий с окнами из жилых комнат.</w:t>
      </w:r>
    </w:p>
    <w:p w:rsidR="00BD791E" w:rsidRPr="00BD791E" w:rsidRDefault="00BD791E" w:rsidP="00BD791E">
      <w:pPr>
        <w:keepNext/>
        <w:keepLines/>
        <w:spacing w:before="200" w:after="240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11" w:name="_д)_Описание_и"/>
      <w:bookmarkStart w:id="12" w:name="_Toc73667144"/>
      <w:bookmarkStart w:id="13" w:name="д"/>
      <w:bookmarkEnd w:id="11"/>
      <w:r w:rsidRPr="00BD791E">
        <w:rPr>
          <w:rFonts w:ascii="Times New Roman" w:eastAsiaTheme="majorEastAsia" w:hAnsi="Times New Roman" w:cs="Times New Roman"/>
          <w:b/>
          <w:bCs/>
          <w:sz w:val="28"/>
          <w:szCs w:val="28"/>
        </w:rPr>
        <w:t>Вывод и заключение</w:t>
      </w:r>
      <w:bookmarkEnd w:id="12"/>
    </w:p>
    <w:p w:rsidR="00BD791E" w:rsidRPr="00BD791E" w:rsidRDefault="00BD791E" w:rsidP="00BD79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о1"/>
      <w:bookmarkEnd w:id="13"/>
      <w:r w:rsidRPr="00BD791E">
        <w:rPr>
          <w:rFonts w:ascii="Times New Roman" w:hAnsi="Times New Roman" w:cs="Times New Roman"/>
          <w:sz w:val="28"/>
          <w:szCs w:val="28"/>
        </w:rPr>
        <w:t>Требуемые (минимальные) размеры (площадь) земельного участка, предназначенного для размещения объекта, установленные градостроительным регламентом, превышают фактическую площадь земельного участка. Характеристики земельного участка неблагоприятны для застройки.</w:t>
      </w:r>
    </w:p>
    <w:p w:rsidR="00BD791E" w:rsidRPr="00BD791E" w:rsidRDefault="00BD791E" w:rsidP="00BD79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91E">
        <w:rPr>
          <w:rFonts w:ascii="Times New Roman" w:hAnsi="Times New Roman" w:cs="Times New Roman"/>
          <w:sz w:val="28"/>
          <w:szCs w:val="28"/>
        </w:rPr>
        <w:t>Проектом предложено в соответствии с ч. 1 ст. 40 ГрК РФ изменить предельные параметры разрешенного строительства в части сокращения отступов от границ земельного участка и красных линий.</w:t>
      </w:r>
    </w:p>
    <w:p w:rsidR="00BD791E" w:rsidRPr="00BD791E" w:rsidRDefault="00BD791E" w:rsidP="00BD79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91E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 в части сокращения линий отступа от границ земельного участка и красных линий не ухудшает фактические показатели проектируемого объекта и существующей застройки по предъявляемым к ним требованиям, установленным техническими регламентами.</w:t>
      </w:r>
    </w:p>
    <w:bookmarkEnd w:id="14"/>
    <w:p w:rsidR="00BD791E" w:rsidRDefault="00BD791E" w:rsidP="00AA078D">
      <w:pPr>
        <w:spacing w:after="0"/>
        <w:ind w:firstLine="709"/>
        <w:jc w:val="both"/>
      </w:pPr>
    </w:p>
    <w:sectPr w:rsidR="00BD7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9E"/>
    <w:rsid w:val="00024970"/>
    <w:rsid w:val="000E36FF"/>
    <w:rsid w:val="007C6E04"/>
    <w:rsid w:val="00A13DA6"/>
    <w:rsid w:val="00A24A58"/>
    <w:rsid w:val="00AA078D"/>
    <w:rsid w:val="00AB62FE"/>
    <w:rsid w:val="00B9629E"/>
    <w:rsid w:val="00BD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9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D7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9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D7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1000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2021-07-01T07:01:00Z</dcterms:created>
  <dcterms:modified xsi:type="dcterms:W3CDTF">2021-07-01T07:13:00Z</dcterms:modified>
</cp:coreProperties>
</file>